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D4" w:rsidRPr="00A23055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Gabriola" w:eastAsia="Times New Roman" w:hAnsi="Gabriola" w:cs="Times New Roman"/>
          <w:sz w:val="72"/>
          <w:szCs w:val="72"/>
          <w:lang w:eastAsia="ru-RU"/>
        </w:rPr>
      </w:pPr>
      <w:r w:rsidRPr="00A23055">
        <w:rPr>
          <w:rFonts w:ascii="Gabriola" w:eastAsia="Times New Roman" w:hAnsi="Gabriola" w:cs="Times New Roman"/>
          <w:sz w:val="72"/>
          <w:szCs w:val="72"/>
          <w:lang w:eastAsia="ru-RU"/>
        </w:rPr>
        <w:t>Элективный курс</w:t>
      </w:r>
    </w:p>
    <w:p w:rsidR="000162D4" w:rsidRPr="00A23055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Gabriola" w:eastAsia="Times New Roman" w:hAnsi="Gabriola" w:cs="Times New Roman"/>
          <w:sz w:val="72"/>
          <w:szCs w:val="72"/>
          <w:lang w:eastAsia="ru-RU"/>
        </w:rPr>
      </w:pPr>
      <w:r w:rsidRPr="00A23055">
        <w:rPr>
          <w:rFonts w:ascii="Gabriola" w:eastAsia="Times New Roman" w:hAnsi="Gabriola" w:cs="Times New Roman"/>
          <w:sz w:val="72"/>
          <w:szCs w:val="72"/>
          <w:lang w:eastAsia="ru-RU"/>
        </w:rPr>
        <w:t>по дисциплине «Технология»</w:t>
      </w:r>
    </w:p>
    <w:p w:rsidR="000162D4" w:rsidRPr="00A23055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Gabriola" w:eastAsia="Times New Roman" w:hAnsi="Gabriola" w:cs="Times New Roman"/>
          <w:sz w:val="72"/>
          <w:szCs w:val="72"/>
          <w:lang w:eastAsia="ru-RU"/>
        </w:rPr>
      </w:pPr>
      <w:r w:rsidRPr="00A23055">
        <w:rPr>
          <w:rFonts w:ascii="Gabriola" w:eastAsia="Times New Roman" w:hAnsi="Gabriola" w:cs="Times New Roman"/>
          <w:sz w:val="72"/>
          <w:szCs w:val="72"/>
          <w:lang w:eastAsia="ru-RU"/>
        </w:rPr>
        <w:t>«Лоскутное шитьё»</w:t>
      </w: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составила учитель технологии:</w:t>
      </w:r>
    </w:p>
    <w:p w:rsidR="000162D4" w:rsidRPr="00A23055" w:rsidRDefault="000162D4" w:rsidP="000162D4">
      <w:pPr>
        <w:tabs>
          <w:tab w:val="left" w:pos="126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В. И.</w:t>
      </w:r>
    </w:p>
    <w:p w:rsidR="000162D4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Pr="00A23055" w:rsidRDefault="000162D4" w:rsidP="000162D4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РАЗРАБОТКА СОДЕРЖАНИЯ ЭЛЕКТИВНОГО КУРСА</w:t>
      </w:r>
    </w:p>
    <w:p w:rsidR="000162D4" w:rsidRPr="00A23055" w:rsidRDefault="000162D4" w:rsidP="0001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«ЛОСКУТНОЕ ШИТЬЁ»</w:t>
      </w:r>
    </w:p>
    <w:p w:rsidR="000162D4" w:rsidRPr="00A23055" w:rsidRDefault="000162D4" w:rsidP="0001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Pr="00A23055" w:rsidRDefault="000162D4" w:rsidP="0001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Место элективного курса «Лоскутное шитьё» в процессе</w:t>
      </w:r>
    </w:p>
    <w:p w:rsidR="000162D4" w:rsidRPr="00A23055" w:rsidRDefault="000162D4" w:rsidP="0001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0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обучения школьников</w:t>
      </w:r>
    </w:p>
    <w:p w:rsidR="000162D4" w:rsidRPr="00A23055" w:rsidRDefault="000162D4" w:rsidP="0001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2D4" w:rsidRPr="00A23055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 требованиям общества и потребностям личности более соответствует социально-личностный подход к образованию. При таком подходе сохраняется социальная направленность образования, без чего затрудняется поступательное развитие культуры, а значит, и общества. Однако при этом образовательная система в целом и каждая школа в отдельности создают определённые условия и возможности для свободного, своеобразного и полнокровного развития своих учеников. Каждому школьнику необходимо предоставить достаточную свободу и возможности для выбора школьных предметов или курсов и характера своих занятий. Но в то же время его школьная деятельность должна обеспечивать и гарантировать подготовку и приспособление к жизни в обществе. Следовательно, школе необходимо приспосабливаться не только к возрастным особенностям школьников, но и к их </w:t>
      </w:r>
      <w:proofErr w:type="gram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различным</w:t>
      </w:r>
      <w:proofErr w:type="gram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индивидуально-личностным особенностям, интересам и потребностям.</w:t>
      </w:r>
    </w:p>
    <w:p w:rsidR="008F4EFF" w:rsidRDefault="000162D4" w:rsidP="000162D4"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Элективные курсы в отличие от спецкурсов и факультативных курсов, существующих нынче в школе, призваны, прежде всего, удовлетворять индивидуальные образовательные интересы, потребности и склонности каждого школьника. Элективные курсы как бы «компенсируют» во многом достаточно ограниченные возможности базовых курсов в удовлетворении разнообразных образовательных потребностей школьников. Элективные курсы реализуются в школе за счёт времени, отводимого на компонент образовательного учреждения. Доминирующими технологиями и видами деятельности в процессе реализации </w:t>
      </w:r>
      <w:proofErr w:type="spell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элективов</w:t>
      </w:r>
      <w:proofErr w:type="spell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учебные практики, проектная и исследовательская деятельность. Эти формы обучения, наряду с развитием самостоятельной учебной деятельности обучающихся, применением новых методов обучения (</w:t>
      </w:r>
      <w:proofErr w:type="gramStart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деловые игры),</w:t>
      </w:r>
    </w:p>
    <w:sectPr w:rsidR="008F4EFF" w:rsidSect="008F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D4"/>
    <w:rsid w:val="000136EA"/>
    <w:rsid w:val="000162D4"/>
    <w:rsid w:val="00027FC1"/>
    <w:rsid w:val="000828F9"/>
    <w:rsid w:val="000D128A"/>
    <w:rsid w:val="000E3A2C"/>
    <w:rsid w:val="001B5651"/>
    <w:rsid w:val="002548F3"/>
    <w:rsid w:val="00263360"/>
    <w:rsid w:val="002778A9"/>
    <w:rsid w:val="002F5A7E"/>
    <w:rsid w:val="00364BCE"/>
    <w:rsid w:val="003A1FC5"/>
    <w:rsid w:val="003C785B"/>
    <w:rsid w:val="003F501A"/>
    <w:rsid w:val="00413046"/>
    <w:rsid w:val="0046611E"/>
    <w:rsid w:val="00490233"/>
    <w:rsid w:val="004A1C34"/>
    <w:rsid w:val="004A1FCD"/>
    <w:rsid w:val="004D719D"/>
    <w:rsid w:val="004F20D4"/>
    <w:rsid w:val="004F4B1D"/>
    <w:rsid w:val="00545FA6"/>
    <w:rsid w:val="00567C7F"/>
    <w:rsid w:val="005709B1"/>
    <w:rsid w:val="00585DB0"/>
    <w:rsid w:val="00593792"/>
    <w:rsid w:val="005D7E74"/>
    <w:rsid w:val="006600E4"/>
    <w:rsid w:val="00663327"/>
    <w:rsid w:val="006966D5"/>
    <w:rsid w:val="006A7055"/>
    <w:rsid w:val="006B29FC"/>
    <w:rsid w:val="006B63FD"/>
    <w:rsid w:val="007565AA"/>
    <w:rsid w:val="00762558"/>
    <w:rsid w:val="00785C19"/>
    <w:rsid w:val="00842648"/>
    <w:rsid w:val="008F4EFF"/>
    <w:rsid w:val="0090345E"/>
    <w:rsid w:val="00904DE9"/>
    <w:rsid w:val="00934704"/>
    <w:rsid w:val="00962F54"/>
    <w:rsid w:val="009F0CD9"/>
    <w:rsid w:val="00A10AEA"/>
    <w:rsid w:val="00A66A14"/>
    <w:rsid w:val="00AE16D8"/>
    <w:rsid w:val="00B24DDC"/>
    <w:rsid w:val="00BA6201"/>
    <w:rsid w:val="00C163C3"/>
    <w:rsid w:val="00CC4853"/>
    <w:rsid w:val="00CC63AB"/>
    <w:rsid w:val="00D27B43"/>
    <w:rsid w:val="00D4404F"/>
    <w:rsid w:val="00D635F9"/>
    <w:rsid w:val="00D8556B"/>
    <w:rsid w:val="00DD7B52"/>
    <w:rsid w:val="00DF3C01"/>
    <w:rsid w:val="00E04127"/>
    <w:rsid w:val="00E116FB"/>
    <w:rsid w:val="00E71CDB"/>
    <w:rsid w:val="00EA6750"/>
    <w:rsid w:val="00F27F91"/>
    <w:rsid w:val="00F33661"/>
    <w:rsid w:val="00F90E44"/>
    <w:rsid w:val="00F912B7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2012-06-09T00:52:00Z</dcterms:created>
  <dcterms:modified xsi:type="dcterms:W3CDTF">2012-06-09T00:53:00Z</dcterms:modified>
</cp:coreProperties>
</file>